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color w:val="FF0000"/>
          <w:spacing w:val="266"/>
          <w:w w:val="72"/>
          <w:kern w:val="0"/>
          <w:sz w:val="72"/>
          <w:szCs w:val="72"/>
        </w:rPr>
      </w:pPr>
      <w:r>
        <w:rPr>
          <w:rFonts w:hint="eastAsia" w:ascii="方正小标宋简体" w:hAnsi="宋体" w:eastAsia="方正小标宋简体"/>
          <w:color w:val="FF0000"/>
          <w:spacing w:val="174"/>
          <w:w w:val="72"/>
          <w:kern w:val="0"/>
          <w:sz w:val="72"/>
          <w:szCs w:val="72"/>
          <w:fitText w:val="8320" w:id="0"/>
        </w:rPr>
        <w:t>上海市教育委员会文</w:t>
      </w:r>
      <w:r>
        <w:rPr>
          <w:rFonts w:hint="eastAsia" w:ascii="方正小标宋简体" w:hAnsi="宋体" w:eastAsia="方正小标宋简体"/>
          <w:color w:val="FF0000"/>
          <w:spacing w:val="2"/>
          <w:w w:val="72"/>
          <w:kern w:val="0"/>
          <w:sz w:val="72"/>
          <w:szCs w:val="72"/>
          <w:fitText w:val="8320" w:id="0"/>
        </w:rPr>
        <w:t>件</w:t>
      </w:r>
    </w:p>
    <w:p>
      <w:pPr>
        <w:spacing w:line="420" w:lineRule="exact"/>
        <w:rPr>
          <w:rFonts w:hint="eastAsia" w:ascii="黑体" w:hAnsi="华文中宋" w:eastAsia="黑体"/>
          <w:sz w:val="30"/>
          <w:szCs w:val="30"/>
        </w:rPr>
      </w:pPr>
    </w:p>
    <w:p>
      <w:pPr>
        <w:spacing w:line="420" w:lineRule="exact"/>
        <w:rPr>
          <w:rFonts w:hint="eastAsia" w:ascii="文鼎大标宋简" w:hAnsi="华文中宋" w:eastAsia="文鼎大标宋简"/>
          <w:sz w:val="36"/>
          <w:szCs w:val="36"/>
        </w:rPr>
      </w:pPr>
    </w:p>
    <w:p>
      <w:pPr>
        <w:pBdr>
          <w:bottom w:val="single" w:color="FF0000" w:sz="12" w:space="1"/>
        </w:pBdr>
        <w:spacing w:line="560" w:lineRule="exact"/>
        <w:jc w:val="center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沪教委高</w:t>
      </w:r>
      <w:r>
        <w:rPr>
          <w:rFonts w:ascii="仿宋_GB2312" w:eastAsia="仿宋_GB2312"/>
          <w:sz w:val="30"/>
          <w:szCs w:val="30"/>
        </w:rPr>
        <w:t>〔</w:t>
      </w:r>
      <w:r>
        <w:rPr>
          <w:rFonts w:hint="eastAsia" w:ascii="仿宋_GB2312" w:eastAsia="仿宋_GB2312"/>
          <w:sz w:val="30"/>
          <w:szCs w:val="30"/>
        </w:rPr>
        <w:t>2017</w:t>
      </w:r>
      <w:r>
        <w:rPr>
          <w:rFonts w:ascii="仿宋_GB2312" w:eastAsia="仿宋_GB2312"/>
          <w:sz w:val="30"/>
          <w:szCs w:val="30"/>
        </w:rPr>
        <w:t>〕</w:t>
      </w:r>
      <w:r>
        <w:rPr>
          <w:rFonts w:hint="eastAsia" w:ascii="仿宋_GB2312" w:eastAsia="仿宋_GB2312"/>
          <w:sz w:val="30"/>
          <w:szCs w:val="30"/>
        </w:rPr>
        <w:t>34号</w:t>
      </w:r>
    </w:p>
    <w:p>
      <w:pPr>
        <w:spacing w:line="420" w:lineRule="exact"/>
        <w:rPr>
          <w:rFonts w:hint="eastAsia" w:ascii="仿宋_GB2312" w:eastAsia="仿宋_GB2312"/>
          <w:sz w:val="32"/>
        </w:rPr>
      </w:pPr>
    </w:p>
    <w:p>
      <w:pPr>
        <w:spacing w:line="420" w:lineRule="exact"/>
        <w:rPr>
          <w:rFonts w:hint="eastAsia" w:ascii="仿宋_GB2312" w:eastAsia="仿宋_GB2312"/>
          <w:sz w:val="32"/>
        </w:rPr>
      </w:pPr>
    </w:p>
    <w:p>
      <w:pPr>
        <w:spacing w:line="42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上海市教育委员会关于开展2018年</w:t>
      </w:r>
    </w:p>
    <w:p>
      <w:pPr>
        <w:spacing w:line="420" w:lineRule="exact"/>
        <w:jc w:val="center"/>
        <w:rPr>
          <w:rFonts w:hint="eastAsia"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上海高校本科重点教学改革项目申报工作的通知</w:t>
      </w:r>
    </w:p>
    <w:p>
      <w:pPr>
        <w:spacing w:line="420" w:lineRule="exact"/>
        <w:rPr>
          <w:rFonts w:hint="eastAsia" w:ascii="方正小标宋简体" w:eastAsia="方正小标宋简体"/>
          <w:sz w:val="38"/>
          <w:szCs w:val="38"/>
        </w:rPr>
      </w:pPr>
    </w:p>
    <w:p>
      <w:pPr>
        <w:spacing w:line="420" w:lineRule="exact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各本科高等学校：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为贯彻落实国家和上海市中长期教育改革和发展规划纲要精神，</w:t>
      </w:r>
      <w:r>
        <w:rPr>
          <w:rFonts w:hint="eastAsia" w:ascii="仿宋_GB2312" w:hAnsi="宋体" w:eastAsia="仿宋_GB2312" w:cs="Arial"/>
          <w:sz w:val="30"/>
          <w:szCs w:val="30"/>
        </w:rPr>
        <w:t>深化上海高等学校教育教学改革，培育新一轮优秀教学成果，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经研究，我委决定开展2018年上海高校本科重点教学改革项目（以下简称“教改项目”）申报工作。现将有关事项通知如下：</w:t>
      </w:r>
    </w:p>
    <w:p>
      <w:pPr>
        <w:widowControl/>
        <w:spacing w:line="420" w:lineRule="exact"/>
        <w:ind w:firstLine="600" w:firstLineChars="200"/>
        <w:rPr>
          <w:rFonts w:hint="eastAsia" w:ascii="黑体" w:hAnsi="黑体" w:eastAsia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/>
          <w:color w:val="000000"/>
          <w:kern w:val="0"/>
          <w:sz w:val="30"/>
          <w:szCs w:val="30"/>
        </w:rPr>
        <w:t>一、申报条件</w:t>
      </w:r>
    </w:p>
    <w:p>
      <w:pPr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1.教改项目面向全市所有本科高校，倡导立项项目与培育教学成果相结合、立项研究与改革实践相结合，以科学研究指导改革实践，争取产生具有创新性和示范性的教育教学成果和经验。</w:t>
      </w:r>
    </w:p>
    <w:p>
      <w:pPr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2.各高校可结合自身实际情况，围绕转变教育思想观念、改革人才培养机制、创新人才培养模式、加强教学质量保障、推进优质教育资源共享、推动教学管理机制改革、优化学科专业结构、改进教学内容方法、强化实践育人环节、深入推进创新创业教育改革等方面申报立项。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3.申报项目应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遵循高等教育教学规律，突出教育教学改革的创新性和实践性，对提高教学水平和教育质量产生明显效果。申报项目应已有</w:t>
      </w:r>
      <w:r>
        <w:rPr>
          <w:rFonts w:hint="eastAsia" w:ascii="仿宋_GB2312" w:hAnsi="宋体" w:eastAsia="仿宋_GB2312"/>
          <w:sz w:val="30"/>
          <w:szCs w:val="30"/>
        </w:rPr>
        <w:t>一定的教育教学改革和实践成果，具备了申报市级和国家级教学成果奖的基础，有推广价值，能在高校教学改革中起示范和指导作用。学校应在项目研究和实践中提供人员、财力、政策上的支持和保障。</w:t>
      </w:r>
    </w:p>
    <w:p>
      <w:pPr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4.鼓励跨学科、多层次合作开展教育教学的综合研究和改革，通过项目研究促进上海高等教育教学水平整体提高，鼓励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各高校之间或高校与行业学会等机构联合申报教改项目。</w:t>
      </w:r>
    </w:p>
    <w:p>
      <w:pPr>
        <w:widowControl/>
        <w:spacing w:line="420" w:lineRule="exact"/>
        <w:ind w:firstLine="600" w:firstLineChars="200"/>
        <w:rPr>
          <w:rFonts w:hint="eastAsia" w:ascii="黑体" w:hAnsi="黑体" w:eastAsia="黑体"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二、遴选办法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1.2018年我委计划立项支持100项教改项目。在沪原</w:t>
      </w:r>
      <w:r>
        <w:rPr>
          <w:rFonts w:hint="eastAsia" w:ascii="仿宋_GB2312" w:hAnsi="宋体" w:eastAsia="仿宋_GB2312"/>
          <w:sz w:val="30"/>
          <w:szCs w:val="30"/>
        </w:rPr>
        <w:t>985高校每校申报不超过5项，其他高校每校申报不超过3项。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2.各高校应认真组织教改项目立项工作，聘请校内外专家对申报项目科学性、可行性等进行研究论证，经学校审核批准后报送我委。</w:t>
      </w:r>
    </w:p>
    <w:p>
      <w:pPr>
        <w:spacing w:line="420" w:lineRule="exact"/>
        <w:ind w:firstLine="600" w:firstLineChars="200"/>
        <w:rPr>
          <w:rFonts w:hint="eastAsia"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3.我委将组织专家对申报项目进行审核并择优立项。学校应为项目提供所需的配套研究和实践经费。</w:t>
      </w:r>
    </w:p>
    <w:p>
      <w:pPr>
        <w:widowControl/>
        <w:spacing w:line="420" w:lineRule="exact"/>
        <w:ind w:firstLine="600" w:firstLineChars="200"/>
        <w:rPr>
          <w:rFonts w:hint="eastAsia" w:ascii="黑体" w:hAnsi="黑体" w:eastAsia="黑体"/>
          <w:color w:val="000000"/>
          <w:sz w:val="30"/>
          <w:szCs w:val="30"/>
        </w:rPr>
      </w:pPr>
      <w:r>
        <w:rPr>
          <w:rFonts w:hint="eastAsia" w:ascii="黑体" w:hAnsi="黑体" w:eastAsia="黑体"/>
          <w:color w:val="000000"/>
          <w:sz w:val="30"/>
          <w:szCs w:val="30"/>
        </w:rPr>
        <w:t>三、材料递交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请各高校将申报书（附件1，一式3份）、汇总表（附件2，1份）纸质版于2017年6月21日前报送至上海师范大学，电子版发送至联系人邮箱。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联系人：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纪昌和，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赵丽霞；联系电话</w:t>
      </w: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：64322657，23116731；邮箱：gjcbk@shec.edu.cn；邮寄地址：桂林路100号上海师范大学综合行政楼206。</w:t>
      </w: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</w:p>
    <w:p>
      <w:pPr>
        <w:widowControl/>
        <w:spacing w:line="420" w:lineRule="exact"/>
        <w:ind w:firstLine="600" w:firstLineChars="2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附件：1.2018年上海高校本科重点教学改革项目申报书</w:t>
      </w:r>
    </w:p>
    <w:p>
      <w:pPr>
        <w:widowControl/>
        <w:spacing w:line="420" w:lineRule="exact"/>
        <w:ind w:firstLine="1500" w:firstLineChars="500"/>
        <w:rPr>
          <w:rFonts w:hint="eastAsia" w:ascii="仿宋_GB2312" w:hAnsi="宋体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2.2018年上海高校本科重点教学改革项目申报汇总表</w:t>
      </w:r>
    </w:p>
    <w:p>
      <w:pPr>
        <w:spacing w:line="42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420" w:lineRule="exact"/>
        <w:rPr>
          <w:rFonts w:hint="eastAsia" w:ascii="仿宋_GB2312" w:eastAsia="仿宋_GB2312"/>
          <w:sz w:val="30"/>
          <w:szCs w:val="30"/>
        </w:rPr>
      </w:pPr>
    </w:p>
    <w:p>
      <w:pPr>
        <w:spacing w:line="420" w:lineRule="exact"/>
        <w:ind w:right="361" w:firstLine="4650" w:firstLineChars="155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上 海 市 教 育 委 员 会</w:t>
      </w:r>
    </w:p>
    <w:p>
      <w:pPr>
        <w:tabs>
          <w:tab w:val="left" w:pos="7380"/>
          <w:tab w:val="left" w:pos="7560"/>
        </w:tabs>
        <w:spacing w:line="420" w:lineRule="exact"/>
        <w:ind w:right="361" w:firstLine="5103" w:firstLineChars="1701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2017年5月22日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文鼎大标宋简">
    <w:altName w:val="Arial Unicode MS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2017-06-07T04:59:05Z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