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816" w:rsidRPr="00EE32C7" w:rsidRDefault="009C7816" w:rsidP="009C7816">
      <w:pPr>
        <w:jc w:val="center"/>
        <w:rPr>
          <w:b/>
          <w:sz w:val="32"/>
          <w:szCs w:val="32"/>
        </w:rPr>
      </w:pPr>
      <w:r w:rsidRPr="00EE32C7">
        <w:rPr>
          <w:rFonts w:hint="eastAsia"/>
          <w:b/>
          <w:sz w:val="32"/>
          <w:szCs w:val="32"/>
        </w:rPr>
        <w:t>关于做好我校</w:t>
      </w:r>
      <w:r w:rsidR="00CC3A2E">
        <w:rPr>
          <w:rFonts w:hint="eastAsia"/>
          <w:b/>
          <w:sz w:val="32"/>
          <w:szCs w:val="32"/>
        </w:rPr>
        <w:t>201</w:t>
      </w:r>
      <w:r w:rsidR="00CC3A2E">
        <w:rPr>
          <w:b/>
          <w:sz w:val="32"/>
          <w:szCs w:val="32"/>
        </w:rPr>
        <w:t>9</w:t>
      </w:r>
      <w:r w:rsidRPr="00EE32C7">
        <w:rPr>
          <w:rFonts w:hint="eastAsia"/>
          <w:b/>
          <w:sz w:val="32"/>
          <w:szCs w:val="32"/>
        </w:rPr>
        <w:t>届毕业生</w:t>
      </w:r>
      <w:r>
        <w:rPr>
          <w:rFonts w:hint="eastAsia"/>
          <w:b/>
          <w:sz w:val="32"/>
          <w:szCs w:val="32"/>
        </w:rPr>
        <w:t>到本市农村学校任教</w:t>
      </w:r>
      <w:r w:rsidRPr="00EE32C7">
        <w:rPr>
          <w:rFonts w:hint="eastAsia"/>
          <w:b/>
          <w:sz w:val="32"/>
          <w:szCs w:val="32"/>
        </w:rPr>
        <w:t>学费补偿和国家助学贷款代偿的通知</w:t>
      </w:r>
    </w:p>
    <w:p w:rsidR="009C7816" w:rsidRPr="00A37D51" w:rsidRDefault="009C7816" w:rsidP="009C7816">
      <w:pPr>
        <w:spacing w:line="360" w:lineRule="auto"/>
        <w:rPr>
          <w:rFonts w:asciiTheme="minorEastAsia" w:hAnsiTheme="minorEastAsia"/>
        </w:rPr>
      </w:pPr>
      <w:r w:rsidRPr="00A37D51">
        <w:rPr>
          <w:rFonts w:asciiTheme="minorEastAsia" w:hAnsiTheme="minorEastAsia"/>
        </w:rPr>
        <w:t>各位毕业班辅导员</w:t>
      </w:r>
      <w:r w:rsidRPr="00A37D51">
        <w:rPr>
          <w:rFonts w:asciiTheme="minorEastAsia" w:hAnsiTheme="minorEastAsia" w:hint="eastAsia"/>
        </w:rPr>
        <w:t>：</w:t>
      </w:r>
    </w:p>
    <w:p w:rsidR="009C7816" w:rsidRPr="00A37D51" w:rsidRDefault="009C7816" w:rsidP="009C7816">
      <w:pPr>
        <w:spacing w:line="360" w:lineRule="auto"/>
        <w:rPr>
          <w:rFonts w:asciiTheme="minorEastAsia" w:hAnsiTheme="minorEastAsia"/>
        </w:rPr>
      </w:pPr>
      <w:r w:rsidRPr="00A37D51">
        <w:rPr>
          <w:rFonts w:asciiTheme="minorEastAsia" w:hAnsiTheme="minorEastAsia" w:hint="eastAsia"/>
        </w:rPr>
        <w:t xml:space="preserve">     根据市教委的有关文件精神，切实做好我校</w:t>
      </w:r>
      <w:r w:rsidR="0060493E">
        <w:rPr>
          <w:rFonts w:asciiTheme="minorEastAsia" w:hAnsiTheme="minorEastAsia" w:hint="eastAsia"/>
        </w:rPr>
        <w:t>2018</w:t>
      </w:r>
      <w:r w:rsidRPr="00A37D51">
        <w:rPr>
          <w:rFonts w:asciiTheme="minorEastAsia" w:hAnsiTheme="minorEastAsia" w:hint="eastAsia"/>
        </w:rPr>
        <w:t>届毕业生到本市农村学校任教学费补偿和国家助学贷款代偿的通知</w:t>
      </w:r>
      <w:r w:rsidR="00225583" w:rsidRPr="00A37D51">
        <w:rPr>
          <w:rFonts w:asciiTheme="minorEastAsia" w:hAnsiTheme="minorEastAsia" w:hint="eastAsia"/>
        </w:rPr>
        <w:t>，</w:t>
      </w:r>
      <w:r w:rsidRPr="00A37D51">
        <w:rPr>
          <w:rFonts w:asciiTheme="minorEastAsia" w:hAnsiTheme="minorEastAsia" w:hint="eastAsia"/>
        </w:rPr>
        <w:t>现将有关内容通知如下：</w:t>
      </w:r>
    </w:p>
    <w:p w:rsidR="00225583" w:rsidRPr="00A37D51" w:rsidRDefault="000F25D3" w:rsidP="00225583">
      <w:pPr>
        <w:pStyle w:val="a5"/>
        <w:spacing w:before="0" w:beforeAutospacing="0" w:after="0" w:afterAutospacing="0" w:line="360" w:lineRule="auto"/>
        <w:jc w:val="both"/>
        <w:rPr>
          <w:rFonts w:asciiTheme="minorEastAsia" w:eastAsiaTheme="minorEastAsia" w:hAnsiTheme="minorEastAsia"/>
          <w:b/>
          <w:color w:val="000000"/>
          <w:sz w:val="21"/>
          <w:szCs w:val="21"/>
        </w:rPr>
      </w:pPr>
      <w:r w:rsidRPr="00A37D51">
        <w:rPr>
          <w:rFonts w:asciiTheme="minorEastAsia" w:eastAsiaTheme="minorEastAsia" w:hAnsiTheme="minorEastAsia" w:hint="eastAsia"/>
          <w:b/>
          <w:color w:val="000000"/>
          <w:sz w:val="21"/>
          <w:szCs w:val="21"/>
        </w:rPr>
        <w:t>一、资助</w:t>
      </w:r>
      <w:r w:rsidR="00225583" w:rsidRPr="00A37D51">
        <w:rPr>
          <w:rFonts w:asciiTheme="minorEastAsia" w:eastAsiaTheme="minorEastAsia" w:hAnsiTheme="minorEastAsia" w:hint="eastAsia"/>
          <w:b/>
          <w:color w:val="000000"/>
          <w:sz w:val="21"/>
          <w:szCs w:val="21"/>
        </w:rPr>
        <w:t>对象</w:t>
      </w:r>
    </w:p>
    <w:p w:rsidR="00225583" w:rsidRPr="00A37D51" w:rsidRDefault="00225583" w:rsidP="00225583">
      <w:pPr>
        <w:pStyle w:val="a5"/>
        <w:spacing w:before="0" w:beforeAutospacing="0" w:after="0" w:afterAutospacing="0" w:line="360" w:lineRule="auto"/>
        <w:ind w:firstLineChars="200" w:firstLine="420"/>
        <w:jc w:val="both"/>
        <w:rPr>
          <w:rFonts w:asciiTheme="minorEastAsia" w:eastAsiaTheme="minorEastAsia" w:hAnsiTheme="minorEastAsia"/>
          <w:color w:val="000000"/>
          <w:sz w:val="21"/>
          <w:szCs w:val="21"/>
        </w:rPr>
      </w:pPr>
      <w:r w:rsidRPr="00A37D51">
        <w:rPr>
          <w:rFonts w:asciiTheme="minorEastAsia" w:eastAsiaTheme="minorEastAsia" w:hAnsiTheme="minorEastAsia" w:hint="eastAsia"/>
          <w:color w:val="000000"/>
          <w:sz w:val="21"/>
          <w:szCs w:val="21"/>
        </w:rPr>
        <w:t>本市高校毕业生取得教师资格并到本市农村学校任教，服务期在3年（含3年）以上的，并符合以下条件：</w:t>
      </w:r>
    </w:p>
    <w:p w:rsidR="00225583" w:rsidRPr="00A37D51" w:rsidRDefault="00225583" w:rsidP="00225583">
      <w:pPr>
        <w:pStyle w:val="a5"/>
        <w:spacing w:before="0" w:beforeAutospacing="0" w:after="0" w:afterAutospacing="0" w:line="360" w:lineRule="auto"/>
        <w:jc w:val="both"/>
        <w:rPr>
          <w:rFonts w:asciiTheme="minorEastAsia" w:eastAsiaTheme="minorEastAsia" w:hAnsiTheme="minorEastAsia"/>
          <w:color w:val="000000"/>
          <w:sz w:val="21"/>
          <w:szCs w:val="21"/>
        </w:rPr>
      </w:pPr>
      <w:r w:rsidRPr="00A37D51">
        <w:rPr>
          <w:rFonts w:asciiTheme="minorEastAsia" w:eastAsiaTheme="minorEastAsia" w:hAnsiTheme="minorEastAsia" w:hint="eastAsia"/>
          <w:color w:val="000000"/>
          <w:sz w:val="21"/>
          <w:szCs w:val="21"/>
        </w:rPr>
        <w:t>（一）拥护中国共产党的领导，热爱祖国，遵守宪法和法律。</w:t>
      </w:r>
    </w:p>
    <w:p w:rsidR="00225583" w:rsidRPr="00A37D51" w:rsidRDefault="00225583" w:rsidP="00225583">
      <w:pPr>
        <w:pStyle w:val="a5"/>
        <w:spacing w:before="0" w:beforeAutospacing="0" w:after="0" w:afterAutospacing="0" w:line="360" w:lineRule="auto"/>
        <w:jc w:val="both"/>
        <w:rPr>
          <w:rFonts w:asciiTheme="minorEastAsia" w:eastAsiaTheme="minorEastAsia" w:hAnsiTheme="minorEastAsia"/>
          <w:color w:val="000000"/>
          <w:sz w:val="21"/>
          <w:szCs w:val="21"/>
        </w:rPr>
      </w:pPr>
      <w:r w:rsidRPr="00A37D51">
        <w:rPr>
          <w:rFonts w:asciiTheme="minorEastAsia" w:eastAsiaTheme="minorEastAsia" w:hAnsiTheme="minorEastAsia" w:hint="eastAsia"/>
          <w:color w:val="000000"/>
          <w:sz w:val="21"/>
          <w:szCs w:val="21"/>
        </w:rPr>
        <w:t>（二）在校期间遵守学校各项规章制度，诚实守信，道德品质良好，学习成绩合格。</w:t>
      </w:r>
    </w:p>
    <w:p w:rsidR="00225583" w:rsidRPr="00A37D51" w:rsidRDefault="00225583" w:rsidP="00225583">
      <w:pPr>
        <w:pStyle w:val="a5"/>
        <w:spacing w:before="0" w:beforeAutospacing="0" w:after="0" w:afterAutospacing="0" w:line="360" w:lineRule="auto"/>
        <w:jc w:val="both"/>
        <w:rPr>
          <w:rFonts w:asciiTheme="minorEastAsia" w:eastAsiaTheme="minorEastAsia" w:hAnsiTheme="minorEastAsia"/>
          <w:b/>
          <w:color w:val="000000"/>
          <w:sz w:val="21"/>
          <w:szCs w:val="21"/>
        </w:rPr>
      </w:pPr>
      <w:r w:rsidRPr="00A37D51">
        <w:rPr>
          <w:rFonts w:asciiTheme="minorEastAsia" w:eastAsiaTheme="minorEastAsia" w:hAnsiTheme="minorEastAsia" w:hint="eastAsia"/>
          <w:b/>
          <w:color w:val="000000"/>
          <w:sz w:val="21"/>
          <w:szCs w:val="21"/>
        </w:rPr>
        <w:t>毕业生是指本市全日制普通高等学校本专科生（含高职）、研究生、第二学士学位应届毕业生。定向、委培以及在校期间已享受免除学费政策的学生除外。</w:t>
      </w:r>
    </w:p>
    <w:p w:rsidR="00225583" w:rsidRPr="00A37D51" w:rsidRDefault="00225583" w:rsidP="000F25D3">
      <w:pPr>
        <w:pStyle w:val="a5"/>
        <w:spacing w:before="0" w:beforeAutospacing="0" w:after="0" w:afterAutospacing="0" w:line="360" w:lineRule="auto"/>
        <w:jc w:val="both"/>
        <w:rPr>
          <w:rFonts w:asciiTheme="minorEastAsia" w:eastAsiaTheme="minorEastAsia" w:hAnsiTheme="minorEastAsia"/>
          <w:b/>
          <w:color w:val="000000"/>
          <w:sz w:val="21"/>
          <w:szCs w:val="21"/>
        </w:rPr>
      </w:pPr>
      <w:r w:rsidRPr="00A37D51">
        <w:rPr>
          <w:rFonts w:asciiTheme="minorEastAsia" w:eastAsiaTheme="minorEastAsia" w:hAnsiTheme="minorEastAsia" w:hint="eastAsia"/>
          <w:b/>
          <w:color w:val="000000"/>
          <w:sz w:val="21"/>
          <w:szCs w:val="21"/>
        </w:rPr>
        <w:t>二、适用范围</w:t>
      </w:r>
    </w:p>
    <w:p w:rsidR="00225583" w:rsidRPr="00A37D51" w:rsidRDefault="00225583" w:rsidP="00225583">
      <w:pPr>
        <w:pStyle w:val="a5"/>
        <w:spacing w:before="0" w:beforeAutospacing="0" w:after="0" w:afterAutospacing="0" w:line="360" w:lineRule="auto"/>
        <w:ind w:firstLine="600"/>
        <w:jc w:val="both"/>
        <w:rPr>
          <w:rFonts w:asciiTheme="minorEastAsia" w:eastAsiaTheme="minorEastAsia" w:hAnsiTheme="minorEastAsia"/>
          <w:color w:val="000000"/>
          <w:sz w:val="21"/>
          <w:szCs w:val="21"/>
        </w:rPr>
      </w:pPr>
      <w:r w:rsidRPr="00A37D51">
        <w:rPr>
          <w:rFonts w:asciiTheme="minorEastAsia" w:eastAsiaTheme="minorEastAsia" w:hAnsiTheme="minorEastAsia" w:hint="eastAsia"/>
          <w:color w:val="000000"/>
          <w:sz w:val="21"/>
          <w:szCs w:val="21"/>
        </w:rPr>
        <w:t>农村学校指《上海市教育委员会关于公布列入&lt;上海市〈乡村教师支持计划（2015-2020年）〉实施办法&gt;乡村学校名单的通知》(沪教委人〔</w:t>
      </w:r>
      <w:r w:rsidR="0060493E">
        <w:rPr>
          <w:rFonts w:asciiTheme="minorEastAsia" w:eastAsiaTheme="minorEastAsia" w:hAnsiTheme="minorEastAsia" w:hint="eastAsia"/>
          <w:color w:val="000000"/>
          <w:sz w:val="21"/>
          <w:szCs w:val="21"/>
        </w:rPr>
        <w:t>2017</w:t>
      </w:r>
      <w:r w:rsidRPr="00A37D51">
        <w:rPr>
          <w:rFonts w:asciiTheme="minorEastAsia" w:eastAsiaTheme="minorEastAsia" w:hAnsiTheme="minorEastAsia" w:hint="eastAsia"/>
          <w:color w:val="000000"/>
          <w:sz w:val="21"/>
          <w:szCs w:val="21"/>
        </w:rPr>
        <w:t>〕</w:t>
      </w:r>
      <w:r w:rsidR="0060493E">
        <w:rPr>
          <w:rFonts w:asciiTheme="minorEastAsia" w:eastAsiaTheme="minorEastAsia" w:hAnsiTheme="minorEastAsia" w:hint="eastAsia"/>
          <w:color w:val="000000"/>
          <w:sz w:val="21"/>
          <w:szCs w:val="21"/>
        </w:rPr>
        <w:t>10</w:t>
      </w:r>
      <w:r w:rsidRPr="00A37D51">
        <w:rPr>
          <w:rFonts w:asciiTheme="minorEastAsia" w:eastAsiaTheme="minorEastAsia" w:hAnsiTheme="minorEastAsia" w:hint="eastAsia"/>
          <w:color w:val="000000"/>
          <w:sz w:val="21"/>
          <w:szCs w:val="21"/>
        </w:rPr>
        <w:t>0号)的规定范围，以后如有变化，按相关文件执行。</w:t>
      </w:r>
    </w:p>
    <w:p w:rsidR="00225583" w:rsidRPr="00A37D51" w:rsidRDefault="00225583" w:rsidP="000F25D3">
      <w:pPr>
        <w:pStyle w:val="a5"/>
        <w:spacing w:before="0" w:beforeAutospacing="0" w:after="0" w:afterAutospacing="0" w:line="360" w:lineRule="auto"/>
        <w:jc w:val="both"/>
        <w:rPr>
          <w:rFonts w:asciiTheme="minorEastAsia" w:eastAsiaTheme="minorEastAsia" w:hAnsiTheme="minorEastAsia"/>
          <w:b/>
          <w:color w:val="000000"/>
          <w:sz w:val="21"/>
          <w:szCs w:val="21"/>
        </w:rPr>
      </w:pPr>
      <w:r w:rsidRPr="00A37D51">
        <w:rPr>
          <w:rFonts w:asciiTheme="minorEastAsia" w:eastAsiaTheme="minorEastAsia" w:hAnsiTheme="minorEastAsia" w:hint="eastAsia"/>
          <w:b/>
          <w:color w:val="000000"/>
          <w:sz w:val="21"/>
          <w:szCs w:val="21"/>
        </w:rPr>
        <w:t>三、</w:t>
      </w:r>
      <w:r w:rsidR="000F25D3" w:rsidRPr="00A37D51">
        <w:rPr>
          <w:rFonts w:asciiTheme="minorEastAsia" w:eastAsiaTheme="minorEastAsia" w:hAnsiTheme="minorEastAsia" w:hint="eastAsia"/>
          <w:b/>
          <w:color w:val="000000"/>
          <w:sz w:val="21"/>
          <w:szCs w:val="21"/>
        </w:rPr>
        <w:t>资助</w:t>
      </w:r>
      <w:r w:rsidRPr="00A37D51">
        <w:rPr>
          <w:rFonts w:asciiTheme="minorEastAsia" w:eastAsiaTheme="minorEastAsia" w:hAnsiTheme="minorEastAsia" w:hint="eastAsia"/>
          <w:b/>
          <w:color w:val="000000"/>
          <w:sz w:val="21"/>
          <w:szCs w:val="21"/>
        </w:rPr>
        <w:t>标准</w:t>
      </w:r>
    </w:p>
    <w:p w:rsidR="000F25D3" w:rsidRPr="00A37D51" w:rsidRDefault="000F25D3" w:rsidP="000F25D3">
      <w:pPr>
        <w:spacing w:line="360" w:lineRule="auto"/>
        <w:rPr>
          <w:rFonts w:asciiTheme="minorEastAsia" w:hAnsiTheme="minorEastAsia"/>
        </w:rPr>
      </w:pPr>
      <w:r w:rsidRPr="00A37D51">
        <w:rPr>
          <w:rFonts w:asciiTheme="minorEastAsia" w:hAnsiTheme="minorEastAsia" w:hint="eastAsia"/>
          <w:bCs/>
        </w:rPr>
        <w:t>本专科学生（含第二学士学位、高职学生）每学年补偿学费和代偿国家助学贷款的金额最高不超过8000元。</w:t>
      </w:r>
    </w:p>
    <w:p w:rsidR="000F25D3" w:rsidRPr="00A37D51" w:rsidRDefault="000F25D3" w:rsidP="000F25D3">
      <w:pPr>
        <w:spacing w:line="360" w:lineRule="auto"/>
        <w:rPr>
          <w:rFonts w:asciiTheme="minorEastAsia" w:hAnsiTheme="minorEastAsia"/>
        </w:rPr>
      </w:pPr>
      <w:r w:rsidRPr="00A37D51">
        <w:rPr>
          <w:rFonts w:asciiTheme="minorEastAsia" w:hAnsiTheme="minorEastAsia" w:hint="eastAsia"/>
          <w:bCs/>
        </w:rPr>
        <w:t>1.毕业生在校学习期间每年实际缴纳的学费或获得的国家助学贷款低于8000元的，按照实际缴纳的学费或获得的国家助学贷款金额实行补代偿。</w:t>
      </w:r>
    </w:p>
    <w:p w:rsidR="000F25D3" w:rsidRPr="00A37D51" w:rsidRDefault="000F25D3" w:rsidP="000F25D3">
      <w:pPr>
        <w:spacing w:line="360" w:lineRule="auto"/>
        <w:rPr>
          <w:rFonts w:asciiTheme="minorEastAsia" w:hAnsiTheme="minorEastAsia"/>
        </w:rPr>
      </w:pPr>
      <w:r w:rsidRPr="00A37D51">
        <w:rPr>
          <w:rFonts w:asciiTheme="minorEastAsia" w:hAnsiTheme="minorEastAsia" w:hint="eastAsia"/>
          <w:bCs/>
        </w:rPr>
        <w:t>2.毕业生在校学习期间每年实际缴纳的学费或获得的国家助学贷款高于8000元的，按照每年8000元的金额实行补代偿。</w:t>
      </w:r>
    </w:p>
    <w:p w:rsidR="000F25D3" w:rsidRPr="00A37D51" w:rsidRDefault="000F25D3" w:rsidP="000F25D3">
      <w:pPr>
        <w:spacing w:line="360" w:lineRule="auto"/>
        <w:rPr>
          <w:rFonts w:asciiTheme="minorEastAsia" w:hAnsiTheme="minorEastAsia"/>
          <w:b/>
        </w:rPr>
      </w:pPr>
      <w:r w:rsidRPr="00A37D51">
        <w:rPr>
          <w:rFonts w:asciiTheme="minorEastAsia" w:hAnsiTheme="minorEastAsia" w:hint="eastAsia"/>
          <w:b/>
          <w:bCs/>
        </w:rPr>
        <w:t>获得国家助学贷款的学生可以在学费补偿和国家助学贷款代偿 两项中选择就高申请。</w:t>
      </w:r>
    </w:p>
    <w:p w:rsidR="00225583" w:rsidRPr="00A37D51" w:rsidRDefault="00225583" w:rsidP="000F25D3">
      <w:pPr>
        <w:pStyle w:val="a5"/>
        <w:spacing w:before="0" w:beforeAutospacing="0" w:after="0" w:afterAutospacing="0" w:line="360" w:lineRule="auto"/>
        <w:jc w:val="both"/>
        <w:rPr>
          <w:rFonts w:asciiTheme="minorEastAsia" w:eastAsiaTheme="minorEastAsia" w:hAnsiTheme="minorEastAsia"/>
          <w:color w:val="000000"/>
          <w:sz w:val="21"/>
          <w:szCs w:val="21"/>
        </w:rPr>
      </w:pPr>
      <w:r w:rsidRPr="00A37D51">
        <w:rPr>
          <w:rFonts w:asciiTheme="minorEastAsia" w:eastAsiaTheme="minorEastAsia" w:hAnsiTheme="minorEastAsia" w:hint="eastAsia"/>
          <w:color w:val="000000"/>
          <w:sz w:val="21"/>
          <w:szCs w:val="21"/>
        </w:rPr>
        <w:t>在校学习期间获得国家助学贷款（含高校国家助学贷款和生源地信用助学贷款，下同）的，补偿代偿费用优先用于偿还国家助学贷款本金及其全部偿还之前产生的利息。</w:t>
      </w:r>
    </w:p>
    <w:p w:rsidR="00A37D51" w:rsidRPr="00A37D51" w:rsidRDefault="00A37D51" w:rsidP="00A37D51">
      <w:pPr>
        <w:spacing w:line="360" w:lineRule="auto"/>
        <w:rPr>
          <w:rFonts w:asciiTheme="minorEastAsia" w:hAnsiTheme="minorEastAsia"/>
        </w:rPr>
      </w:pPr>
      <w:r w:rsidRPr="00A37D51">
        <w:rPr>
          <w:rFonts w:asciiTheme="minorEastAsia" w:hAnsiTheme="minorEastAsia" w:hint="eastAsia"/>
          <w:b/>
        </w:rPr>
        <w:t>四．资助年限:</w:t>
      </w:r>
      <w:r w:rsidRPr="00A37D51">
        <w:rPr>
          <w:rFonts w:asciiTheme="minorEastAsia" w:hAnsiTheme="minorEastAsia" w:hint="eastAsia"/>
        </w:rPr>
        <w:t xml:space="preserve"> </w:t>
      </w:r>
      <w:r w:rsidR="00727061">
        <w:rPr>
          <w:rFonts w:asciiTheme="minorEastAsia" w:hAnsiTheme="minorEastAsia" w:hint="eastAsia"/>
        </w:rPr>
        <w:t>4</w:t>
      </w:r>
      <w:r w:rsidRPr="00A37D51">
        <w:rPr>
          <w:rFonts w:asciiTheme="minorEastAsia" w:hAnsiTheme="minorEastAsia" w:hint="eastAsia"/>
          <w:bCs/>
        </w:rPr>
        <w:t>年</w:t>
      </w:r>
    </w:p>
    <w:p w:rsidR="00A37D51" w:rsidRPr="00A37D51" w:rsidRDefault="00A37D51" w:rsidP="00A37D51">
      <w:pPr>
        <w:spacing w:line="360" w:lineRule="auto"/>
        <w:rPr>
          <w:rFonts w:asciiTheme="minorEastAsia" w:hAnsiTheme="minorEastAsia"/>
        </w:rPr>
      </w:pPr>
      <w:r w:rsidRPr="00A37D51">
        <w:rPr>
          <w:rFonts w:asciiTheme="minorEastAsia" w:hAnsiTheme="minorEastAsia" w:hint="eastAsia"/>
          <w:b/>
        </w:rPr>
        <w:lastRenderedPageBreak/>
        <w:t>五．资助方法:</w:t>
      </w:r>
      <w:r w:rsidRPr="00A37D51">
        <w:rPr>
          <w:rFonts w:asciiTheme="minorEastAsia" w:hAnsiTheme="minorEastAsia" w:cs="Times New Roman" w:hint="eastAsia"/>
          <w:bCs/>
          <w:kern w:val="24"/>
        </w:rPr>
        <w:t xml:space="preserve"> </w:t>
      </w:r>
      <w:r w:rsidRPr="00A37D51">
        <w:rPr>
          <w:rFonts w:asciiTheme="minorEastAsia" w:hAnsiTheme="minorEastAsia" w:hint="eastAsia"/>
          <w:bCs/>
        </w:rPr>
        <w:t>获得学费补偿和国家助学贷款代偿资格的毕业生采取分年度补代偿的办法，学生毕业后每年按学费补偿或国家助学贷款代偿总额的1/3进行补代偿，3年补代偿完毕。</w:t>
      </w:r>
    </w:p>
    <w:p w:rsidR="00A37D51" w:rsidRPr="00546608" w:rsidRDefault="00A37D51" w:rsidP="00D338B9">
      <w:pPr>
        <w:spacing w:line="360" w:lineRule="auto"/>
        <w:rPr>
          <w:rFonts w:asciiTheme="minorEastAsia" w:hAnsiTheme="minorEastAsia"/>
          <w:b/>
        </w:rPr>
      </w:pPr>
      <w:r w:rsidRPr="00546608">
        <w:rPr>
          <w:rFonts w:asciiTheme="minorEastAsia" w:hAnsiTheme="minorEastAsia" w:hint="eastAsia"/>
          <w:b/>
        </w:rPr>
        <w:t>六. 附件：列入《上海市〈乡村教师支持计划（2015-2020年）〉</w:t>
      </w:r>
    </w:p>
    <w:p w:rsidR="00A37D51" w:rsidRPr="00D338B9" w:rsidRDefault="00D338B9" w:rsidP="00D338B9">
      <w:pPr>
        <w:spacing w:line="360" w:lineRule="auto"/>
        <w:ind w:firstLineChars="200" w:firstLine="437"/>
        <w:rPr>
          <w:rFonts w:asciiTheme="minorEastAsia" w:hAnsiTheme="minorEastAsia" w:cs="宋体"/>
          <w:b/>
          <w:w w:val="90"/>
          <w:kern w:val="0"/>
          <w:sz w:val="24"/>
          <w:szCs w:val="24"/>
        </w:rPr>
        <w:sectPr w:rsidR="00A37D51" w:rsidRPr="00D338B9">
          <w:footerReference w:type="even" r:id="rId7"/>
          <w:footerReference w:type="default" r:id="rId8"/>
          <w:pgSz w:w="11906" w:h="16838" w:code="9"/>
          <w:pgMar w:top="2098" w:right="1508" w:bottom="1713" w:left="1520" w:header="851" w:footer="1418" w:gutter="57"/>
          <w:cols w:space="425"/>
          <w:docGrid w:type="lines" w:linePitch="312"/>
        </w:sectPr>
      </w:pPr>
      <w:r w:rsidRPr="00D338B9">
        <w:rPr>
          <w:rFonts w:asciiTheme="minorEastAsia" w:hAnsiTheme="minorEastAsia" w:cs="宋体"/>
          <w:b/>
          <w:w w:val="90"/>
          <w:kern w:val="0"/>
          <w:sz w:val="24"/>
          <w:szCs w:val="24"/>
        </w:rPr>
        <w:t>详见PDF版红头文件</w:t>
      </w:r>
    </w:p>
    <w:p w:rsidR="00A37D51" w:rsidRDefault="00A37D51" w:rsidP="00A37D51">
      <w:pPr>
        <w:spacing w:line="240" w:lineRule="exact"/>
        <w:rPr>
          <w:rFonts w:ascii="黑体" w:eastAsia="黑体"/>
          <w:sz w:val="30"/>
          <w:szCs w:val="30"/>
        </w:rPr>
        <w:sectPr w:rsidR="00A37D51" w:rsidSect="00A30F18">
          <w:type w:val="continuous"/>
          <w:pgSz w:w="11906" w:h="16838" w:code="9"/>
          <w:pgMar w:top="2098" w:right="1508" w:bottom="1713" w:left="1520" w:header="851" w:footer="1418" w:gutter="57"/>
          <w:cols w:num="2" w:space="425"/>
          <w:docGrid w:type="lines" w:linePitch="312"/>
        </w:sectPr>
      </w:pPr>
    </w:p>
    <w:p w:rsidR="00A37D51" w:rsidRDefault="00A37D51" w:rsidP="00A37D51">
      <w:pPr>
        <w:spacing w:line="360" w:lineRule="auto"/>
        <w:rPr>
          <w:rFonts w:asciiTheme="minorEastAsia" w:hAnsiTheme="minorEastAsia"/>
          <w:b/>
          <w:bCs/>
        </w:rPr>
      </w:pPr>
      <w:r w:rsidRPr="00AB30B0">
        <w:rPr>
          <w:rFonts w:asciiTheme="minorEastAsia" w:hAnsiTheme="minorEastAsia" w:hint="eastAsia"/>
          <w:b/>
          <w:bCs/>
        </w:rPr>
        <w:lastRenderedPageBreak/>
        <w:t>七、如有符合条件的学生请至学生处进行申请。</w:t>
      </w:r>
    </w:p>
    <w:p w:rsidR="00A37D51" w:rsidRDefault="00A37D51" w:rsidP="00A37D51">
      <w:pPr>
        <w:spacing w:line="360" w:lineRule="auto"/>
        <w:rPr>
          <w:rFonts w:asciiTheme="minorEastAsia" w:hAnsiTheme="minorEastAsia"/>
          <w:b/>
          <w:bCs/>
        </w:rPr>
      </w:pPr>
    </w:p>
    <w:p w:rsidR="00A37D51" w:rsidRDefault="00A37D51" w:rsidP="00A37D51">
      <w:pPr>
        <w:spacing w:line="360" w:lineRule="auto"/>
        <w:rPr>
          <w:rFonts w:asciiTheme="minorEastAsia" w:hAnsiTheme="minorEastAsia"/>
          <w:b/>
          <w:bCs/>
        </w:rPr>
      </w:pPr>
      <w:r>
        <w:rPr>
          <w:rFonts w:asciiTheme="minorEastAsia" w:hAnsiTheme="minorEastAsia" w:hint="eastAsia"/>
          <w:b/>
          <w:bCs/>
        </w:rPr>
        <w:t xml:space="preserve">                </w:t>
      </w:r>
    </w:p>
    <w:p w:rsidR="00A37D51" w:rsidRDefault="00A37D51" w:rsidP="00A37D51">
      <w:pPr>
        <w:spacing w:line="360" w:lineRule="auto"/>
        <w:rPr>
          <w:rFonts w:asciiTheme="minorEastAsia" w:hAnsiTheme="minorEastAsia"/>
          <w:b/>
          <w:bCs/>
        </w:rPr>
      </w:pPr>
    </w:p>
    <w:p w:rsidR="00A37D51" w:rsidRPr="00AB30B0" w:rsidRDefault="00A37D51" w:rsidP="00A37D51">
      <w:pPr>
        <w:spacing w:line="360" w:lineRule="auto"/>
        <w:rPr>
          <w:rFonts w:asciiTheme="minorEastAsia" w:hAnsiTheme="minorEastAsia"/>
          <w:bCs/>
        </w:rPr>
      </w:pPr>
      <w:r>
        <w:rPr>
          <w:rFonts w:asciiTheme="minorEastAsia" w:hAnsiTheme="minorEastAsia" w:hint="eastAsia"/>
          <w:b/>
          <w:bCs/>
        </w:rPr>
        <w:t xml:space="preserve">                                                  </w:t>
      </w:r>
      <w:r w:rsidRPr="00AB30B0">
        <w:rPr>
          <w:rFonts w:asciiTheme="minorEastAsia" w:hAnsiTheme="minorEastAsia" w:hint="eastAsia"/>
          <w:bCs/>
        </w:rPr>
        <w:t xml:space="preserve">     学生处</w:t>
      </w:r>
    </w:p>
    <w:p w:rsidR="00A37D51" w:rsidRPr="00A37D51" w:rsidRDefault="00A37D51" w:rsidP="00A37D51">
      <w:pPr>
        <w:spacing w:line="360" w:lineRule="auto"/>
        <w:rPr>
          <w:rFonts w:asciiTheme="minorEastAsia" w:hAnsiTheme="minorEastAsia"/>
          <w:sz w:val="24"/>
          <w:szCs w:val="24"/>
        </w:rPr>
        <w:sectPr w:rsidR="00A37D51" w:rsidRPr="00A37D51" w:rsidSect="00A30F18">
          <w:type w:val="continuous"/>
          <w:pgSz w:w="11906" w:h="16838" w:code="9"/>
          <w:pgMar w:top="2098" w:right="1508" w:bottom="1713" w:left="1520" w:header="851" w:footer="1418" w:gutter="57"/>
          <w:cols w:space="425"/>
          <w:docGrid w:type="lines" w:linePitch="312"/>
        </w:sectPr>
      </w:pPr>
      <w:r w:rsidRPr="00AB30B0">
        <w:rPr>
          <w:rFonts w:asciiTheme="minorEastAsia" w:hAnsiTheme="minorEastAsia" w:hint="eastAsia"/>
          <w:bCs/>
        </w:rPr>
        <w:t xml:space="preserve">                         </w:t>
      </w:r>
      <w:r w:rsidR="00CC3A2E">
        <w:rPr>
          <w:rFonts w:asciiTheme="minorEastAsia" w:hAnsiTheme="minorEastAsia" w:hint="eastAsia"/>
          <w:bCs/>
        </w:rPr>
        <w:t xml:space="preserve">                            2019</w:t>
      </w:r>
      <w:bookmarkStart w:id="0" w:name="_GoBack"/>
      <w:bookmarkEnd w:id="0"/>
      <w:r w:rsidRPr="00AB30B0">
        <w:rPr>
          <w:rFonts w:asciiTheme="minorEastAsia" w:hAnsiTheme="minorEastAsia" w:hint="eastAsia"/>
          <w:bCs/>
        </w:rPr>
        <w:t>年</w:t>
      </w:r>
      <w:r w:rsidR="00282EFB">
        <w:rPr>
          <w:rFonts w:asciiTheme="minorEastAsia" w:hAnsiTheme="minorEastAsia" w:hint="eastAsia"/>
          <w:bCs/>
        </w:rPr>
        <w:t>5</w:t>
      </w:r>
      <w:r>
        <w:rPr>
          <w:rFonts w:asciiTheme="minorEastAsia" w:hAnsiTheme="minorEastAsia" w:hint="eastAsia"/>
          <w:bCs/>
        </w:rPr>
        <w:t>月</w:t>
      </w:r>
    </w:p>
    <w:p w:rsidR="006A7617" w:rsidRPr="009C7816" w:rsidRDefault="006A7617"/>
    <w:sectPr w:rsidR="006A7617" w:rsidRPr="009C7816" w:rsidSect="00904C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C6A" w:rsidRDefault="007E7C6A">
      <w:pPr>
        <w:spacing w:line="240" w:lineRule="auto"/>
      </w:pPr>
      <w:r>
        <w:separator/>
      </w:r>
    </w:p>
  </w:endnote>
  <w:endnote w:type="continuationSeparator" w:id="0">
    <w:p w:rsidR="007E7C6A" w:rsidRDefault="007E7C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7A" w:rsidRDefault="000348FB">
    <w:pPr>
      <w:pStyle w:val="a7"/>
      <w:framePr w:wrap="around" w:vAnchor="text" w:hAnchor="margin" w:xAlign="outside" w:y="1"/>
      <w:rPr>
        <w:rStyle w:val="a8"/>
      </w:rPr>
    </w:pPr>
    <w:r>
      <w:rPr>
        <w:rStyle w:val="a8"/>
      </w:rPr>
      <w:fldChar w:fldCharType="begin"/>
    </w:r>
    <w:r w:rsidR="00A37D51">
      <w:rPr>
        <w:rStyle w:val="a8"/>
      </w:rPr>
      <w:instrText xml:space="preserve">PAGE  </w:instrText>
    </w:r>
    <w:r>
      <w:rPr>
        <w:rStyle w:val="a8"/>
      </w:rPr>
      <w:fldChar w:fldCharType="separate"/>
    </w:r>
    <w:r w:rsidR="00A37D51">
      <w:rPr>
        <w:rStyle w:val="a8"/>
        <w:noProof/>
      </w:rPr>
      <w:t>1</w:t>
    </w:r>
    <w:r>
      <w:rPr>
        <w:rStyle w:val="a8"/>
      </w:rPr>
      <w:fldChar w:fldCharType="end"/>
    </w:r>
  </w:p>
  <w:p w:rsidR="00A55C7A" w:rsidRDefault="007E7C6A">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7A" w:rsidRDefault="00A37D51">
    <w:pPr>
      <w:pStyle w:val="a7"/>
      <w:framePr w:wrap="around" w:vAnchor="text" w:hAnchor="margin" w:xAlign="outside" w:y="1"/>
      <w:rPr>
        <w:rStyle w:val="a8"/>
        <w:rFonts w:ascii="宋体" w:hAnsi="宋体"/>
        <w:sz w:val="28"/>
      </w:rPr>
    </w:pPr>
    <w:r>
      <w:rPr>
        <w:rStyle w:val="a8"/>
        <w:rFonts w:ascii="宋体" w:hAnsi="宋体" w:hint="eastAsia"/>
        <w:sz w:val="28"/>
      </w:rPr>
      <w:t xml:space="preserve">—  </w:t>
    </w:r>
    <w:r w:rsidR="000348FB">
      <w:rPr>
        <w:rStyle w:val="a8"/>
        <w:rFonts w:ascii="宋体" w:hAnsi="宋体"/>
        <w:sz w:val="28"/>
      </w:rPr>
      <w:fldChar w:fldCharType="begin"/>
    </w:r>
    <w:r>
      <w:rPr>
        <w:rStyle w:val="a8"/>
        <w:rFonts w:ascii="宋体" w:hAnsi="宋体"/>
        <w:sz w:val="28"/>
      </w:rPr>
      <w:instrText xml:space="preserve">PAGE  </w:instrText>
    </w:r>
    <w:r w:rsidR="000348FB">
      <w:rPr>
        <w:rStyle w:val="a8"/>
        <w:rFonts w:ascii="宋体" w:hAnsi="宋体"/>
        <w:sz w:val="28"/>
      </w:rPr>
      <w:fldChar w:fldCharType="separate"/>
    </w:r>
    <w:r w:rsidR="00CC3A2E">
      <w:rPr>
        <w:rStyle w:val="a8"/>
        <w:rFonts w:ascii="宋体" w:hAnsi="宋体"/>
        <w:noProof/>
        <w:sz w:val="28"/>
      </w:rPr>
      <w:t>1</w:t>
    </w:r>
    <w:r w:rsidR="000348FB">
      <w:rPr>
        <w:rStyle w:val="a8"/>
        <w:rFonts w:ascii="宋体" w:hAnsi="宋体"/>
        <w:sz w:val="28"/>
      </w:rPr>
      <w:fldChar w:fldCharType="end"/>
    </w:r>
    <w:r>
      <w:rPr>
        <w:rStyle w:val="a8"/>
        <w:rFonts w:ascii="宋体" w:hAnsi="宋体" w:hint="eastAsia"/>
        <w:sz w:val="28"/>
      </w:rPr>
      <w:t xml:space="preserve">  — </w:t>
    </w:r>
  </w:p>
  <w:p w:rsidR="00A55C7A" w:rsidRDefault="007E7C6A">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C6A" w:rsidRDefault="007E7C6A">
      <w:pPr>
        <w:spacing w:line="240" w:lineRule="auto"/>
      </w:pPr>
      <w:r>
        <w:separator/>
      </w:r>
    </w:p>
  </w:footnote>
  <w:footnote w:type="continuationSeparator" w:id="0">
    <w:p w:rsidR="007E7C6A" w:rsidRDefault="007E7C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C7816"/>
    <w:rsid w:val="00004D32"/>
    <w:rsid w:val="000348FB"/>
    <w:rsid w:val="000B4158"/>
    <w:rsid w:val="000F25D3"/>
    <w:rsid w:val="001C179A"/>
    <w:rsid w:val="00225583"/>
    <w:rsid w:val="00282EFB"/>
    <w:rsid w:val="00487182"/>
    <w:rsid w:val="00546608"/>
    <w:rsid w:val="005E20B5"/>
    <w:rsid w:val="0060493E"/>
    <w:rsid w:val="006A7617"/>
    <w:rsid w:val="006F549A"/>
    <w:rsid w:val="00722875"/>
    <w:rsid w:val="00727061"/>
    <w:rsid w:val="007520BC"/>
    <w:rsid w:val="007E7C6A"/>
    <w:rsid w:val="008838CD"/>
    <w:rsid w:val="00904A37"/>
    <w:rsid w:val="00904C2A"/>
    <w:rsid w:val="009C7816"/>
    <w:rsid w:val="00A33820"/>
    <w:rsid w:val="00A37D51"/>
    <w:rsid w:val="00BC5525"/>
    <w:rsid w:val="00BC5C34"/>
    <w:rsid w:val="00CC3A2E"/>
    <w:rsid w:val="00D338B9"/>
    <w:rsid w:val="00E64201"/>
    <w:rsid w:val="00F96545"/>
    <w:rsid w:val="00FF0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1F9C77-0CD4-4E7A-9324-51FA1B0A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816"/>
  </w:style>
  <w:style w:type="paragraph" w:styleId="1">
    <w:name w:val="heading 1"/>
    <w:basedOn w:val="a"/>
    <w:next w:val="a"/>
    <w:link w:val="1Char"/>
    <w:uiPriority w:val="9"/>
    <w:qFormat/>
    <w:rsid w:val="007520BC"/>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520BC"/>
    <w:rPr>
      <w:b/>
      <w:bCs/>
      <w:kern w:val="44"/>
      <w:sz w:val="44"/>
      <w:szCs w:val="44"/>
    </w:rPr>
  </w:style>
  <w:style w:type="paragraph" w:styleId="a3">
    <w:name w:val="Subtitle"/>
    <w:basedOn w:val="a"/>
    <w:next w:val="a"/>
    <w:link w:val="Char"/>
    <w:uiPriority w:val="11"/>
    <w:qFormat/>
    <w:rsid w:val="007520BC"/>
    <w:pPr>
      <w:spacing w:before="240" w:after="60" w:line="312" w:lineRule="atLeast"/>
      <w:jc w:val="center"/>
      <w:outlineLvl w:val="1"/>
    </w:pPr>
    <w:rPr>
      <w:rFonts w:asciiTheme="majorHAnsi" w:eastAsia="宋体" w:hAnsiTheme="majorHAnsi" w:cstheme="majorBidi"/>
      <w:b/>
      <w:bCs/>
      <w:kern w:val="28"/>
      <w:sz w:val="32"/>
      <w:szCs w:val="32"/>
    </w:rPr>
  </w:style>
  <w:style w:type="character" w:customStyle="1" w:styleId="Char">
    <w:name w:val="副标题 Char"/>
    <w:basedOn w:val="a0"/>
    <w:link w:val="a3"/>
    <w:uiPriority w:val="11"/>
    <w:rsid w:val="007520BC"/>
    <w:rPr>
      <w:rFonts w:asciiTheme="majorHAnsi" w:eastAsia="宋体" w:hAnsiTheme="majorHAnsi" w:cstheme="majorBidi"/>
      <w:b/>
      <w:bCs/>
      <w:kern w:val="28"/>
      <w:sz w:val="32"/>
      <w:szCs w:val="32"/>
    </w:rPr>
  </w:style>
  <w:style w:type="paragraph" w:styleId="a4">
    <w:name w:val="List Paragraph"/>
    <w:basedOn w:val="a"/>
    <w:uiPriority w:val="34"/>
    <w:qFormat/>
    <w:rsid w:val="007520BC"/>
    <w:pPr>
      <w:ind w:firstLineChars="200" w:firstLine="420"/>
    </w:pPr>
  </w:style>
  <w:style w:type="paragraph" w:styleId="a5">
    <w:name w:val="Normal (Web)"/>
    <w:basedOn w:val="a"/>
    <w:uiPriority w:val="99"/>
    <w:semiHidden/>
    <w:unhideWhenUsed/>
    <w:rsid w:val="00225583"/>
    <w:pPr>
      <w:spacing w:before="100" w:beforeAutospacing="1" w:after="100" w:afterAutospacing="1" w:line="240" w:lineRule="auto"/>
    </w:pPr>
    <w:rPr>
      <w:rFonts w:ascii="宋体" w:eastAsia="宋体" w:hAnsi="宋体" w:cs="宋体"/>
      <w:kern w:val="0"/>
      <w:sz w:val="24"/>
      <w:szCs w:val="24"/>
    </w:rPr>
  </w:style>
  <w:style w:type="paragraph" w:styleId="a6">
    <w:name w:val="header"/>
    <w:basedOn w:val="a"/>
    <w:link w:val="Char0"/>
    <w:unhideWhenUsed/>
    <w:rsid w:val="00A37D51"/>
    <w:pPr>
      <w:widowControl w:val="0"/>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rsid w:val="00A37D51"/>
    <w:rPr>
      <w:sz w:val="18"/>
      <w:szCs w:val="18"/>
    </w:rPr>
  </w:style>
  <w:style w:type="paragraph" w:styleId="a7">
    <w:name w:val="footer"/>
    <w:basedOn w:val="a"/>
    <w:link w:val="Char1"/>
    <w:unhideWhenUsed/>
    <w:rsid w:val="00A37D51"/>
    <w:pPr>
      <w:widowControl w:val="0"/>
      <w:tabs>
        <w:tab w:val="center" w:pos="4153"/>
        <w:tab w:val="right" w:pos="8306"/>
      </w:tabs>
      <w:snapToGrid w:val="0"/>
      <w:spacing w:line="240" w:lineRule="auto"/>
    </w:pPr>
    <w:rPr>
      <w:sz w:val="18"/>
      <w:szCs w:val="18"/>
    </w:rPr>
  </w:style>
  <w:style w:type="character" w:customStyle="1" w:styleId="Char1">
    <w:name w:val="页脚 Char"/>
    <w:basedOn w:val="a0"/>
    <w:link w:val="a7"/>
    <w:rsid w:val="00A37D51"/>
    <w:rPr>
      <w:sz w:val="18"/>
      <w:szCs w:val="18"/>
    </w:rPr>
  </w:style>
  <w:style w:type="character" w:customStyle="1" w:styleId="apple-converted-space">
    <w:name w:val="apple-converted-space"/>
    <w:basedOn w:val="a0"/>
    <w:rsid w:val="00A37D51"/>
  </w:style>
  <w:style w:type="character" w:styleId="a8">
    <w:name w:val="page number"/>
    <w:basedOn w:val="a0"/>
    <w:rsid w:val="00A37D51"/>
  </w:style>
  <w:style w:type="paragraph" w:styleId="a9">
    <w:name w:val="Balloon Text"/>
    <w:basedOn w:val="a"/>
    <w:link w:val="Char2"/>
    <w:uiPriority w:val="99"/>
    <w:semiHidden/>
    <w:unhideWhenUsed/>
    <w:rsid w:val="00A37D51"/>
    <w:pPr>
      <w:widowControl w:val="0"/>
      <w:spacing w:line="240" w:lineRule="auto"/>
      <w:jc w:val="both"/>
    </w:pPr>
    <w:rPr>
      <w:sz w:val="18"/>
      <w:szCs w:val="18"/>
    </w:rPr>
  </w:style>
  <w:style w:type="character" w:customStyle="1" w:styleId="Char2">
    <w:name w:val="批注框文本 Char"/>
    <w:basedOn w:val="a0"/>
    <w:link w:val="a9"/>
    <w:uiPriority w:val="99"/>
    <w:semiHidden/>
    <w:rsid w:val="00A37D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D4513-B13E-4DBF-A489-62754C95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颜丽苹</dc:creator>
  <cp:lastModifiedBy>China</cp:lastModifiedBy>
  <cp:revision>12</cp:revision>
  <cp:lastPrinted>2018-04-17T05:51:00Z</cp:lastPrinted>
  <dcterms:created xsi:type="dcterms:W3CDTF">2017-03-22T07:18:00Z</dcterms:created>
  <dcterms:modified xsi:type="dcterms:W3CDTF">2019-04-22T08:04:00Z</dcterms:modified>
</cp:coreProperties>
</file>